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E2" w:rsidRPr="004B49E2" w:rsidRDefault="004B49E2" w:rsidP="004B49E2">
      <w:pPr>
        <w:shd w:val="clear" w:color="auto" w:fill="FFFFFF"/>
        <w:spacing w:before="240" w:after="20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Załącznik nr 6 do ogłoszenia</w:t>
      </w:r>
    </w:p>
    <w:p w:rsidR="004B49E2" w:rsidRPr="004B49E2" w:rsidRDefault="004B49E2" w:rsidP="004B49E2">
      <w:pPr>
        <w:shd w:val="clear" w:color="auto" w:fill="FFFFFF"/>
        <w:spacing w:before="240" w:after="200" w:line="240" w:lineRule="auto"/>
        <w:ind w:right="332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WZÓR UMOWY</w:t>
      </w:r>
    </w:p>
    <w:p w:rsidR="005F3239" w:rsidRDefault="004B49E2" w:rsidP="005F3239">
      <w:pPr>
        <w:spacing w:before="240" w:after="200" w:line="240" w:lineRule="auto"/>
        <w:ind w:right="332"/>
        <w:jc w:val="both"/>
        <w:rPr>
          <w:rFonts w:ascii="Times New Roman" w:hAnsi="Times New Roman" w:cs="Times New Roman"/>
          <w:sz w:val="24"/>
          <w:lang w:eastAsia="pl-PL"/>
        </w:rPr>
      </w:pPr>
      <w:r w:rsidRPr="004B49E2">
        <w:rPr>
          <w:rFonts w:ascii="Times New Roman" w:hAnsi="Times New Roman" w:cs="Times New Roman"/>
          <w:sz w:val="24"/>
          <w:lang w:eastAsia="pl-PL"/>
        </w:rPr>
        <w:t>zawarta w dniu ............................. w Warszawie pomiędzy:</w:t>
      </w:r>
    </w:p>
    <w:p w:rsidR="004B49E2" w:rsidRPr="005F3239" w:rsidRDefault="005F3239" w:rsidP="005F32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3239">
        <w:rPr>
          <w:rFonts w:ascii="Times New Roman" w:hAnsi="Times New Roman" w:cs="Times New Roman"/>
          <w:b/>
          <w:sz w:val="24"/>
          <w:szCs w:val="24"/>
          <w:lang w:eastAsia="pl-PL"/>
        </w:rPr>
        <w:t>Muzeum Niepodległości</w:t>
      </w:r>
      <w:r w:rsidR="004B49E2" w:rsidRPr="005F3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Warszawie</w:t>
      </w:r>
      <w:r w:rsidRPr="005F3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5F323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F3239">
        <w:rPr>
          <w:rFonts w:ascii="Times New Roman" w:hAnsi="Times New Roman" w:cs="Times New Roman"/>
          <w:sz w:val="24"/>
          <w:szCs w:val="24"/>
          <w:lang w:eastAsia="pl-PL"/>
        </w:rPr>
        <w:t>al. Solidarności 62, 00-240 Warszawa, NIP: 526-030-79-04</w:t>
      </w:r>
      <w:r w:rsidR="004B49E2" w:rsidRPr="005F3239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F3239">
        <w:rPr>
          <w:rFonts w:ascii="Times New Roman" w:hAnsi="Times New Roman" w:cs="Times New Roman"/>
          <w:sz w:val="24"/>
          <w:szCs w:val="24"/>
          <w:lang w:eastAsia="pl-PL"/>
        </w:rPr>
        <w:t xml:space="preserve"> Samorządową</w:t>
      </w:r>
      <w:r w:rsidR="004B49E2" w:rsidRPr="005F32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3239">
        <w:rPr>
          <w:rFonts w:ascii="Times New Roman" w:hAnsi="Times New Roman" w:cs="Times New Roman"/>
          <w:sz w:val="24"/>
          <w:szCs w:val="24"/>
          <w:lang w:eastAsia="pl-PL"/>
        </w:rPr>
        <w:t xml:space="preserve">Instytucją Kultury wpisaną do Rejestru Instytucji Kultury pod nr 14/99, </w:t>
      </w:r>
      <w:r w:rsidR="004B49E2" w:rsidRPr="005F3239">
        <w:rPr>
          <w:rFonts w:ascii="Times New Roman" w:hAnsi="Times New Roman" w:cs="Times New Roman"/>
          <w:sz w:val="24"/>
          <w:szCs w:val="24"/>
          <w:lang w:eastAsia="pl-PL"/>
        </w:rPr>
        <w:t xml:space="preserve"> reprezentowanym przez:</w:t>
      </w:r>
    </w:p>
    <w:p w:rsidR="005F3239" w:rsidRDefault="005F3239" w:rsidP="005F32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3239">
        <w:rPr>
          <w:rFonts w:ascii="Times New Roman" w:hAnsi="Times New Roman" w:cs="Times New Roman"/>
          <w:sz w:val="24"/>
          <w:szCs w:val="24"/>
          <w:lang w:eastAsia="pl-PL"/>
        </w:rPr>
        <w:t>Dr Tadeusza Skoczka          - Dyrektora</w:t>
      </w:r>
    </w:p>
    <w:p w:rsidR="005F3239" w:rsidRDefault="005F3239" w:rsidP="005F32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Małgorzatę Łusiak               - Głównego Księgowego</w:t>
      </w:r>
    </w:p>
    <w:p w:rsidR="005F3239" w:rsidRPr="005F3239" w:rsidRDefault="005F3239" w:rsidP="005F32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„Zamawiającym”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F3239" w:rsidRDefault="005F3239" w:rsidP="005F32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</w:p>
    <w:p w:rsidR="004B49E2" w:rsidRDefault="004B49E2" w:rsidP="005F32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4B49E2">
        <w:rPr>
          <w:rFonts w:ascii="Times New Roman" w:hAnsi="Times New Roman" w:cs="Times New Roman"/>
          <w:sz w:val="24"/>
          <w:lang w:eastAsia="pl-PL"/>
        </w:rPr>
        <w:t>…………. z siedzibą w ……….. ul ………….. wpisaną do …………………….. prowadzonego przez …………………, pod nr ……………… reprezentowanym przez:</w:t>
      </w:r>
    </w:p>
    <w:p w:rsidR="005F3239" w:rsidRDefault="005F3239" w:rsidP="005F32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……………………………………………..</w:t>
      </w:r>
    </w:p>
    <w:p w:rsidR="004B49E2" w:rsidRPr="004B49E2" w:rsidRDefault="005F3239" w:rsidP="005F32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49E2">
        <w:rPr>
          <w:rFonts w:ascii="Times New Roman" w:hAnsi="Times New Roman" w:cs="Times New Roman"/>
          <w:sz w:val="24"/>
          <w:lang w:eastAsia="pl-PL"/>
        </w:rPr>
        <w:t xml:space="preserve">zwaną dalej </w:t>
      </w:r>
      <w:r w:rsidRPr="005F3239">
        <w:rPr>
          <w:rFonts w:ascii="Times New Roman" w:hAnsi="Times New Roman" w:cs="Times New Roman"/>
          <w:b/>
          <w:sz w:val="24"/>
          <w:lang w:eastAsia="pl-PL"/>
        </w:rPr>
        <w:t>„</w:t>
      </w:r>
      <w:r w:rsidRPr="004B49E2">
        <w:rPr>
          <w:rFonts w:ascii="Times New Roman" w:hAnsi="Times New Roman" w:cs="Times New Roman"/>
          <w:b/>
          <w:sz w:val="24"/>
          <w:lang w:eastAsia="pl-PL"/>
        </w:rPr>
        <w:t>Wykonawcą</w:t>
      </w:r>
      <w:r w:rsidRPr="005F3239">
        <w:rPr>
          <w:rFonts w:ascii="Times New Roman" w:hAnsi="Times New Roman" w:cs="Times New Roman"/>
          <w:b/>
          <w:sz w:val="24"/>
          <w:lang w:eastAsia="pl-PL"/>
        </w:rPr>
        <w:t>”</w:t>
      </w:r>
    </w:p>
    <w:p w:rsidR="004B49E2" w:rsidRPr="004B49E2" w:rsidRDefault="004B49E2" w:rsidP="004B49E2">
      <w:pPr>
        <w:spacing w:after="200" w:line="240" w:lineRule="auto"/>
        <w:rPr>
          <w:rFonts w:ascii="Times New Roman" w:hAnsi="Times New Roman" w:cs="Times New Roman"/>
          <w:sz w:val="24"/>
          <w:lang w:eastAsia="pl-PL"/>
        </w:rPr>
      </w:pPr>
    </w:p>
    <w:p w:rsidR="00E42638" w:rsidRPr="004B49E2" w:rsidRDefault="004B49E2" w:rsidP="007834E1">
      <w:pPr>
        <w:spacing w:after="200"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4B49E2">
        <w:rPr>
          <w:rFonts w:ascii="Times New Roman" w:hAnsi="Times New Roman" w:cs="Times New Roman"/>
          <w:sz w:val="24"/>
          <w:lang w:eastAsia="pl-PL"/>
        </w:rPr>
        <w:t xml:space="preserve">W wyniku dokonanego przez Zamawiającego wyboru najkorzystniejszej oferty </w:t>
      </w:r>
      <w:r w:rsidRPr="004B49E2">
        <w:rPr>
          <w:rFonts w:ascii="Times New Roman" w:hAnsi="Times New Roman" w:cs="Times New Roman"/>
          <w:sz w:val="24"/>
          <w:lang w:eastAsia="pl-PL"/>
        </w:rPr>
        <w:br/>
        <w:t>w postępowaniu o udzielenie zamówienia publicznego prowadzonym w trybie konkursu ofert na usługi społeczne lub inne szczególne usługi określone w art. 138g ustawy Prawo zamówień publicznych o wartości mniejszej niż 750.000 euro pod nazwą „</w:t>
      </w:r>
      <w:r w:rsidR="005F3239" w:rsidRPr="005F3239">
        <w:rPr>
          <w:rFonts w:ascii="Times New Roman" w:hAnsi="Times New Roman"/>
          <w:b/>
          <w:i/>
          <w:sz w:val="24"/>
          <w:szCs w:val="24"/>
        </w:rPr>
        <w:t xml:space="preserve">usługa ochrony  i dozoru mienia w obiektach Muzeum Niepodległości w Warszawie, tj. siedzibie głównej w Pałacu </w:t>
      </w:r>
      <w:proofErr w:type="spellStart"/>
      <w:r w:rsidR="005F3239" w:rsidRPr="005F3239">
        <w:rPr>
          <w:rFonts w:ascii="Times New Roman" w:hAnsi="Times New Roman"/>
          <w:b/>
          <w:i/>
          <w:sz w:val="24"/>
          <w:szCs w:val="24"/>
        </w:rPr>
        <w:t>Przebendowskich</w:t>
      </w:r>
      <w:proofErr w:type="spellEnd"/>
      <w:r w:rsidR="005F3239" w:rsidRPr="005F3239">
        <w:rPr>
          <w:rFonts w:ascii="Times New Roman" w:hAnsi="Times New Roman"/>
          <w:b/>
          <w:i/>
          <w:sz w:val="24"/>
          <w:szCs w:val="24"/>
        </w:rPr>
        <w:t xml:space="preserve"> / </w:t>
      </w:r>
      <w:proofErr w:type="spellStart"/>
      <w:r w:rsidR="005F3239" w:rsidRPr="005F3239">
        <w:rPr>
          <w:rFonts w:ascii="Times New Roman" w:hAnsi="Times New Roman"/>
          <w:b/>
          <w:i/>
          <w:sz w:val="24"/>
          <w:szCs w:val="24"/>
        </w:rPr>
        <w:t>Radziwiłłłów</w:t>
      </w:r>
      <w:proofErr w:type="spellEnd"/>
      <w:r w:rsidR="005F3239" w:rsidRPr="005F3239">
        <w:rPr>
          <w:rFonts w:ascii="Times New Roman" w:hAnsi="Times New Roman"/>
          <w:b/>
          <w:i/>
          <w:sz w:val="24"/>
          <w:szCs w:val="24"/>
        </w:rPr>
        <w:t xml:space="preserve"> przy Al. Solidarności 62 oraz w Oddziałach -  Muzeum Więzienia Pawiak przy ul.  Dzielnej 24/26,  Muzeum X Pawilonu Cytadeli Warszawskiej przy ul. Skazańców 25 oraz Mauzoleum Walki i Męczeństwa w Al. Szucha</w:t>
      </w:r>
      <w:r w:rsidRPr="004B49E2">
        <w:rPr>
          <w:rFonts w:ascii="Times New Roman" w:hAnsi="Times New Roman" w:cs="Times New Roman"/>
          <w:i/>
          <w:iCs/>
          <w:sz w:val="24"/>
          <w:lang w:eastAsia="pl-PL"/>
        </w:rPr>
        <w:t>”</w:t>
      </w:r>
      <w:r w:rsidRPr="004B49E2">
        <w:rPr>
          <w:rFonts w:ascii="Times New Roman" w:hAnsi="Times New Roman" w:cs="Times New Roman"/>
          <w:sz w:val="24"/>
          <w:lang w:eastAsia="pl-PL"/>
        </w:rPr>
        <w:t xml:space="preserve"> została zawarta umowa o następującej treści:</w:t>
      </w:r>
    </w:p>
    <w:p w:rsidR="004B49E2" w:rsidRPr="004B49E2" w:rsidRDefault="004B49E2" w:rsidP="005F3239">
      <w:pPr>
        <w:shd w:val="clear" w:color="auto" w:fill="FFFFFF"/>
        <w:spacing w:after="0" w:line="276" w:lineRule="auto"/>
        <w:ind w:right="335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§1 Przedmiot Umowy</w:t>
      </w:r>
    </w:p>
    <w:p w:rsidR="004B49E2" w:rsidRPr="004B49E2" w:rsidRDefault="004B49E2" w:rsidP="005F3239">
      <w:pPr>
        <w:numPr>
          <w:ilvl w:val="0"/>
          <w:numId w:val="6"/>
        </w:numPr>
        <w:shd w:val="clear" w:color="auto" w:fill="FFFFFF"/>
        <w:tabs>
          <w:tab w:val="left" w:pos="9072"/>
        </w:tabs>
        <w:suppressAutoHyphens/>
        <w:spacing w:before="120" w:after="0" w:line="276" w:lineRule="auto"/>
        <w:ind w:left="357" w:right="-142" w:hanging="357"/>
        <w:contextualSpacing/>
        <w:jc w:val="both"/>
        <w:rPr>
          <w:rFonts w:ascii="Times New Roman" w:hAnsi="Times New Roman" w:cs="Times New Roman"/>
          <w:bCs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bCs/>
          <w:color w:val="000000"/>
          <w:sz w:val="24"/>
          <w:lang w:eastAsia="pl-PL"/>
        </w:rPr>
        <w:t xml:space="preserve">Wykonawca zobowiązuje się zgodnie ze złożoną ofertą do </w:t>
      </w:r>
      <w:r w:rsidR="005F3239" w:rsidRPr="007834E1">
        <w:rPr>
          <w:rFonts w:ascii="Times New Roman" w:hAnsi="Times New Roman" w:cs="Times New Roman"/>
          <w:bCs/>
          <w:color w:val="000000"/>
          <w:sz w:val="24"/>
          <w:lang w:eastAsia="pl-PL"/>
        </w:rPr>
        <w:t xml:space="preserve">świadczenia </w:t>
      </w:r>
      <w:r w:rsidR="005F3239" w:rsidRPr="007834E1">
        <w:rPr>
          <w:rFonts w:ascii="Times New Roman" w:hAnsi="Times New Roman"/>
          <w:sz w:val="24"/>
          <w:szCs w:val="24"/>
        </w:rPr>
        <w:t xml:space="preserve">usługa ochrony  i dozoru mienia w obiektach Muzeum Niepodległości w Warszawie, tj. siedzibie głównej w Pałacu </w:t>
      </w:r>
      <w:proofErr w:type="spellStart"/>
      <w:r w:rsidR="005F3239" w:rsidRPr="007834E1">
        <w:rPr>
          <w:rFonts w:ascii="Times New Roman" w:hAnsi="Times New Roman"/>
          <w:sz w:val="24"/>
          <w:szCs w:val="24"/>
        </w:rPr>
        <w:t>Przebendowskich</w:t>
      </w:r>
      <w:proofErr w:type="spellEnd"/>
      <w:r w:rsidR="005F3239" w:rsidRPr="007834E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5F3239" w:rsidRPr="007834E1">
        <w:rPr>
          <w:rFonts w:ascii="Times New Roman" w:hAnsi="Times New Roman"/>
          <w:sz w:val="24"/>
          <w:szCs w:val="24"/>
        </w:rPr>
        <w:t>Radziwiłłłów</w:t>
      </w:r>
      <w:proofErr w:type="spellEnd"/>
      <w:r w:rsidR="005F3239" w:rsidRPr="007834E1">
        <w:rPr>
          <w:rFonts w:ascii="Times New Roman" w:hAnsi="Times New Roman"/>
          <w:sz w:val="24"/>
          <w:szCs w:val="24"/>
        </w:rPr>
        <w:t xml:space="preserve"> przy Al. Solidarności 62 oraz w Oddziałach -  Muzeum Więzienia Pawiak przy ul.  Dzielnej 24/26,  Muzeum X Pawilonu Cytadeli Warszawskiej przy ul. Skazańców 25 oraz Mauzoleum Walki i Męczeństwa w Al. Szucha</w:t>
      </w:r>
      <w:r w:rsidR="007834E1" w:rsidRPr="007834E1">
        <w:rPr>
          <w:rFonts w:ascii="Times New Roman" w:hAnsi="Times New Roman" w:cs="Times New Roman"/>
          <w:bCs/>
          <w:color w:val="000000"/>
          <w:sz w:val="24"/>
          <w:lang w:eastAsia="pl-PL"/>
        </w:rPr>
        <w:t>.</w:t>
      </w:r>
      <w:r w:rsidRPr="004B49E2">
        <w:rPr>
          <w:rFonts w:ascii="Times New Roman" w:hAnsi="Times New Roman" w:cs="Times New Roman"/>
          <w:bCs/>
          <w:color w:val="000000"/>
          <w:sz w:val="24"/>
          <w:lang w:eastAsia="pl-PL"/>
        </w:rPr>
        <w:t xml:space="preserve"> </w:t>
      </w:r>
    </w:p>
    <w:p w:rsidR="004B49E2" w:rsidRPr="004B49E2" w:rsidRDefault="004B49E2" w:rsidP="005F3239">
      <w:pPr>
        <w:numPr>
          <w:ilvl w:val="0"/>
          <w:numId w:val="6"/>
        </w:numPr>
        <w:shd w:val="clear" w:color="auto" w:fill="FFFFFF"/>
        <w:tabs>
          <w:tab w:val="left" w:pos="9072"/>
        </w:tabs>
        <w:suppressAutoHyphens/>
        <w:spacing w:before="240" w:after="0" w:line="276" w:lineRule="auto"/>
        <w:ind w:right="-142"/>
        <w:contextualSpacing/>
        <w:jc w:val="both"/>
        <w:rPr>
          <w:rFonts w:ascii="Times New Roman" w:hAnsi="Times New Roman" w:cs="Times New Roman"/>
          <w:bCs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bCs/>
          <w:color w:val="000000"/>
          <w:sz w:val="24"/>
          <w:lang w:eastAsia="pl-PL"/>
        </w:rPr>
        <w:t xml:space="preserve">Usługa realizowana musi być zgodnie z ofertą Wykonawcy oraz ogłoszeniem </w:t>
      </w:r>
      <w:r w:rsidRPr="004B49E2">
        <w:rPr>
          <w:rFonts w:ascii="Times New Roman" w:hAnsi="Times New Roman" w:cs="Times New Roman"/>
          <w:bCs/>
          <w:color w:val="000000"/>
          <w:sz w:val="24"/>
          <w:lang w:eastAsia="pl-PL"/>
        </w:rPr>
        <w:br/>
        <w:t>o zamówieniu stanowiącymi  integralne części niniejszej Umowy.</w:t>
      </w:r>
    </w:p>
    <w:p w:rsidR="004B49E2" w:rsidRPr="004B49E2" w:rsidRDefault="004B49E2" w:rsidP="005F3239">
      <w:pPr>
        <w:shd w:val="clear" w:color="auto" w:fill="FFFFFF"/>
        <w:spacing w:before="120" w:after="120" w:line="276" w:lineRule="auto"/>
        <w:ind w:right="335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§2 Termin realizacji</w:t>
      </w:r>
    </w:p>
    <w:p w:rsidR="004B49E2" w:rsidRPr="004B49E2" w:rsidRDefault="004B49E2" w:rsidP="005F3239">
      <w:pPr>
        <w:numPr>
          <w:ilvl w:val="0"/>
          <w:numId w:val="16"/>
        </w:numPr>
        <w:shd w:val="clear" w:color="auto" w:fill="FFFFFF"/>
        <w:suppressAutoHyphens/>
        <w:autoSpaceDE w:val="0"/>
        <w:spacing w:after="0" w:line="276" w:lineRule="auto"/>
        <w:ind w:left="426" w:right="1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9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realizować usługę wskazaną w § 1 Umowy w terminie </w:t>
      </w:r>
      <w:r w:rsidR="007834E1">
        <w:rPr>
          <w:rFonts w:ascii="Times New Roman" w:hAnsi="Times New Roman" w:cs="Times New Roman"/>
          <w:sz w:val="24"/>
          <w:szCs w:val="24"/>
        </w:rPr>
        <w:t>12 miesięcy od daty podpisania umowy, tj. od …………..  do ………………….</w:t>
      </w:r>
    </w:p>
    <w:p w:rsidR="004B49E2" w:rsidRPr="004B49E2" w:rsidRDefault="004B49E2" w:rsidP="005F3239">
      <w:pPr>
        <w:numPr>
          <w:ilvl w:val="0"/>
          <w:numId w:val="16"/>
        </w:numPr>
        <w:shd w:val="clear" w:color="auto" w:fill="FFFFFF"/>
        <w:suppressAutoHyphens/>
        <w:autoSpaceDE w:val="0"/>
        <w:spacing w:after="0" w:line="276" w:lineRule="auto"/>
        <w:ind w:left="426" w:right="14" w:hanging="426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wypowiedzenia umowy z zachowaniem </w:t>
      </w:r>
      <w:r w:rsidRPr="004B49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2- miesięcznego terminu wypowiedzenia ze skutkiem na koniec miesiąca.</w:t>
      </w:r>
    </w:p>
    <w:p w:rsidR="004B49E2" w:rsidRPr="004B49E2" w:rsidRDefault="004B49E2" w:rsidP="005F323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</w:p>
    <w:p w:rsidR="00E42638" w:rsidRDefault="00E42638" w:rsidP="005F3239">
      <w:pPr>
        <w:shd w:val="clear" w:color="auto" w:fill="FFFFFF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</w:p>
    <w:p w:rsidR="004B49E2" w:rsidRPr="004B49E2" w:rsidRDefault="004B49E2" w:rsidP="005F3239">
      <w:pPr>
        <w:shd w:val="clear" w:color="auto" w:fill="FFFFFF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lastRenderedPageBreak/>
        <w:t>§3 Polisa ubezpieczeniowa</w:t>
      </w:r>
    </w:p>
    <w:p w:rsidR="004B49E2" w:rsidRPr="004B49E2" w:rsidRDefault="004B49E2" w:rsidP="005F3239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ind w:right="-142"/>
        <w:contextualSpacing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 xml:space="preserve">Wykonawca zobowiązuje się do posiadania aktualnej polisy ubezpieczeniowej na czas trwania Umowy. </w:t>
      </w:r>
    </w:p>
    <w:p w:rsidR="004B49E2" w:rsidRPr="004B49E2" w:rsidRDefault="004B49E2" w:rsidP="005F3239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ind w:right="335"/>
        <w:contextualSpacing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 xml:space="preserve">Zakres polisy, o której mowa w ust. 1 musi obejmować w szczególności: </w:t>
      </w:r>
    </w:p>
    <w:p w:rsidR="004B49E2" w:rsidRPr="004B49E2" w:rsidRDefault="004B49E2" w:rsidP="007834E1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ind w:left="709" w:right="-142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ubezpieczenie od zniszczenia własności prywatnej spowodowanego działaniem lub niedopatrzeniem Wykonawcy na wartość nie mniejszą niż 500 000,00 zł.</w:t>
      </w:r>
    </w:p>
    <w:p w:rsidR="004B49E2" w:rsidRPr="004B49E2" w:rsidRDefault="004B49E2" w:rsidP="007834E1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ind w:left="709" w:right="-142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ubezpieczenie na wypadek śmierci lub kalectwa spowodowanego działaniem lub niedopatrzeniem Wykonawcy na wartość nie mniejszą niż 500 000,00 zł.</w:t>
      </w:r>
    </w:p>
    <w:p w:rsidR="004B49E2" w:rsidRPr="004B49E2" w:rsidRDefault="004B49E2" w:rsidP="007834E1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ind w:left="709" w:right="-142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kradzieży lub/i zniszczenia mienia należącego do Zamawiającego lub będącego w jego posiadaniu w związku z Umową wypożyczenia na wartość nie mniejszą niż 500 000,00 zł.</w:t>
      </w:r>
    </w:p>
    <w:p w:rsidR="004B49E2" w:rsidRPr="004B49E2" w:rsidRDefault="004B49E2" w:rsidP="005F3239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 xml:space="preserve">W przypadku powstania szkody w majątku Zamawiającego wynikającej </w:t>
      </w: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br/>
        <w:t>z nienależytego wykonania umowy przez Wykonawcę ponosi on pełną odpowiedzialność za powstałą szkodę, bez względu na  wartość posiadanego ubezpieczenia.</w:t>
      </w:r>
    </w:p>
    <w:p w:rsidR="004B49E2" w:rsidRPr="004B49E2" w:rsidRDefault="004B49E2" w:rsidP="007834E1">
      <w:pPr>
        <w:shd w:val="clear" w:color="auto" w:fill="FFFFFF"/>
        <w:spacing w:after="0" w:line="276" w:lineRule="auto"/>
        <w:ind w:right="335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</w:p>
    <w:p w:rsidR="004B49E2" w:rsidRPr="004B49E2" w:rsidRDefault="007834E1" w:rsidP="005F3239">
      <w:pPr>
        <w:shd w:val="clear" w:color="auto" w:fill="FFFFFF"/>
        <w:spacing w:after="0" w:line="276" w:lineRule="auto"/>
        <w:ind w:right="335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§4</w:t>
      </w:r>
      <w:r w:rsidR="004B49E2" w:rsidRPr="004B49E2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 Wynagrodzenie </w:t>
      </w:r>
    </w:p>
    <w:p w:rsidR="004B49E2" w:rsidRPr="004B49E2" w:rsidRDefault="004B49E2" w:rsidP="005F3239">
      <w:pPr>
        <w:shd w:val="clear" w:color="auto" w:fill="FFFFFF"/>
        <w:spacing w:after="0" w:line="276" w:lineRule="auto"/>
        <w:ind w:right="335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</w:p>
    <w:p w:rsidR="004B49E2" w:rsidRPr="004B49E2" w:rsidRDefault="004B49E2" w:rsidP="005F3239">
      <w:pPr>
        <w:spacing w:after="200"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 xml:space="preserve">Za wykonywanie przedmiotu umowy wskazanego w § 1 umowy (za okres </w:t>
      </w:r>
      <w:r w:rsidR="007834E1">
        <w:rPr>
          <w:rFonts w:ascii="Times New Roman" w:hAnsi="Times New Roman" w:cs="Times New Roman"/>
          <w:color w:val="000000"/>
          <w:sz w:val="24"/>
          <w:lang w:eastAsia="pl-PL"/>
        </w:rPr>
        <w:t>12</w:t>
      </w: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 xml:space="preserve"> miesięcy) Wykonawcy przysługuje wynagrodzenie </w:t>
      </w:r>
      <w:r w:rsidRPr="004B49E2">
        <w:rPr>
          <w:rFonts w:ascii="Times New Roman" w:hAnsi="Times New Roman" w:cs="Times New Roman"/>
          <w:sz w:val="24"/>
          <w:lang w:eastAsia="pl-PL"/>
        </w:rPr>
        <w:t>w wysokości netto: ................... zł  (słownie: ..........................................................) plus należny podatek VAT tj. za łączną cenę brutto: ................... zł (słownie:……………………).</w:t>
      </w:r>
    </w:p>
    <w:p w:rsidR="004B49E2" w:rsidRPr="004B49E2" w:rsidRDefault="004B49E2" w:rsidP="005F3239">
      <w:pPr>
        <w:shd w:val="clear" w:color="auto" w:fill="FFFFFF"/>
        <w:spacing w:after="0" w:line="276" w:lineRule="auto"/>
        <w:ind w:right="335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</w:p>
    <w:p w:rsidR="004B49E2" w:rsidRPr="004B49E2" w:rsidRDefault="007834E1" w:rsidP="005F3239">
      <w:pPr>
        <w:shd w:val="clear" w:color="auto" w:fill="FFFFFF"/>
        <w:spacing w:after="0" w:line="276" w:lineRule="auto"/>
        <w:ind w:right="335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§5</w:t>
      </w:r>
      <w:r w:rsidR="004B49E2" w:rsidRPr="004B49E2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 Faktury i płatności</w:t>
      </w:r>
    </w:p>
    <w:p w:rsidR="004B49E2" w:rsidRPr="004B49E2" w:rsidRDefault="004B49E2" w:rsidP="005F3239">
      <w:pPr>
        <w:shd w:val="clear" w:color="auto" w:fill="FFFFFF"/>
        <w:spacing w:after="0" w:line="276" w:lineRule="auto"/>
        <w:ind w:right="335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</w:p>
    <w:p w:rsidR="004B49E2" w:rsidRPr="004B49E2" w:rsidRDefault="004B49E2" w:rsidP="005F3239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76" w:lineRule="auto"/>
        <w:ind w:left="360" w:right="14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 xml:space="preserve">Strony ustalają, że rozliczenie za wykonywanie przedmiotu zamówienia następować będzie na podstawie faktur wystawionych co miesiąc z dołu przez Wykonawcę z uwzględnieniem ilości faktycznie przepracowanych godzin. </w:t>
      </w:r>
    </w:p>
    <w:p w:rsidR="004B49E2" w:rsidRPr="004B49E2" w:rsidRDefault="004B49E2" w:rsidP="005F3239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76" w:lineRule="auto"/>
        <w:ind w:left="357" w:right="11" w:hanging="357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 xml:space="preserve">Należność Wykonawcy oparta na wystawionej fakturze będzie realizowana przelewem na konto bankowe podane na fakturze przez Wykonawcę w terminie </w:t>
      </w:r>
      <w:r w:rsidR="007834E1">
        <w:rPr>
          <w:rFonts w:ascii="Times New Roman" w:hAnsi="Times New Roman" w:cs="Times New Roman"/>
          <w:color w:val="000000"/>
          <w:sz w:val="24"/>
          <w:lang w:eastAsia="pl-PL"/>
        </w:rPr>
        <w:t>30</w:t>
      </w: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 xml:space="preserve"> dni od daty otrzymania przez Zamawiającego faktury od Wykonawcy.</w:t>
      </w:r>
    </w:p>
    <w:p w:rsidR="004B49E2" w:rsidRPr="004B49E2" w:rsidRDefault="004B49E2" w:rsidP="005F3239">
      <w:pPr>
        <w:shd w:val="clear" w:color="auto" w:fill="FFFFFF"/>
        <w:autoSpaceDE w:val="0"/>
        <w:spacing w:after="0" w:line="276" w:lineRule="auto"/>
        <w:ind w:left="357" w:right="11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</w:p>
    <w:p w:rsidR="004B49E2" w:rsidRPr="004B49E2" w:rsidRDefault="007834E1" w:rsidP="005F323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lang w:eastAsia="pl-PL"/>
        </w:rPr>
        <w:t>§6</w:t>
      </w:r>
      <w:r w:rsidR="004B49E2" w:rsidRPr="004B49E2">
        <w:rPr>
          <w:rFonts w:ascii="Times New Roman" w:hAnsi="Times New Roman" w:cs="Times New Roman"/>
          <w:b/>
          <w:bCs/>
          <w:sz w:val="24"/>
          <w:lang w:eastAsia="pl-PL"/>
        </w:rPr>
        <w:t xml:space="preserve"> Przedstawiciele stron</w:t>
      </w:r>
    </w:p>
    <w:p w:rsidR="004B49E2" w:rsidRPr="004B49E2" w:rsidRDefault="004B49E2" w:rsidP="005F3239">
      <w:pPr>
        <w:spacing w:after="0" w:line="276" w:lineRule="auto"/>
        <w:rPr>
          <w:rFonts w:ascii="Times New Roman" w:hAnsi="Times New Roman" w:cs="Times New Roman"/>
          <w:b/>
          <w:bCs/>
          <w:sz w:val="24"/>
          <w:lang w:eastAsia="pl-PL"/>
        </w:rPr>
      </w:pPr>
    </w:p>
    <w:p w:rsidR="004B49E2" w:rsidRPr="004B49E2" w:rsidRDefault="004B49E2" w:rsidP="005F323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4B49E2">
        <w:rPr>
          <w:rFonts w:ascii="Times New Roman" w:hAnsi="Times New Roman" w:cs="Times New Roman"/>
          <w:sz w:val="24"/>
          <w:lang w:eastAsia="pl-PL"/>
        </w:rPr>
        <w:t xml:space="preserve">Przedstawicielem Zamawiającego odpowiedzialnym za realizację niniejszej Umowy jest </w:t>
      </w:r>
      <w:r w:rsidR="007834E1">
        <w:rPr>
          <w:rFonts w:ascii="Times New Roman" w:hAnsi="Times New Roman" w:cs="Times New Roman"/>
          <w:sz w:val="24"/>
          <w:lang w:eastAsia="pl-PL"/>
        </w:rPr>
        <w:t>Zbigniew Piekut</w:t>
      </w:r>
      <w:r w:rsidRPr="004B49E2">
        <w:rPr>
          <w:rFonts w:ascii="Times New Roman" w:hAnsi="Times New Roman" w:cs="Times New Roman"/>
          <w:sz w:val="24"/>
          <w:lang w:eastAsia="pl-PL"/>
        </w:rPr>
        <w:t xml:space="preserve">.  </w:t>
      </w:r>
    </w:p>
    <w:p w:rsidR="004B49E2" w:rsidRDefault="004B49E2" w:rsidP="00E4263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4B49E2">
        <w:rPr>
          <w:rFonts w:ascii="Times New Roman" w:hAnsi="Times New Roman" w:cs="Times New Roman"/>
          <w:sz w:val="24"/>
          <w:lang w:eastAsia="pl-PL"/>
        </w:rPr>
        <w:t xml:space="preserve">Przedstawicielem Wykonawcy upoważnionym w sprawach związanych z niniejszą Umową jest ................... . </w:t>
      </w:r>
    </w:p>
    <w:p w:rsidR="00E42638" w:rsidRPr="004B49E2" w:rsidRDefault="00E42638" w:rsidP="00E42638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lang w:eastAsia="pl-PL"/>
        </w:rPr>
      </w:pPr>
    </w:p>
    <w:p w:rsidR="00E42638" w:rsidRDefault="00E42638" w:rsidP="00E4263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42638">
        <w:rPr>
          <w:rFonts w:ascii="Times New Roman" w:hAnsi="Times New Roman" w:cs="Times New Roman"/>
          <w:b/>
          <w:sz w:val="24"/>
          <w:szCs w:val="24"/>
          <w:lang w:eastAsia="pl-PL"/>
        </w:rPr>
        <w:t>§7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Zastrzeżenie</w:t>
      </w:r>
    </w:p>
    <w:p w:rsidR="00E42638" w:rsidRPr="00E42638" w:rsidRDefault="00E42638" w:rsidP="00E4263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uwagi na fakt, że w 2017 roku rozpocznie się generalny remont siedziby Zamawiającego – Pałacu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Przebendowskich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/ Radziwiłłów, Zamawiający zastrzega sobie możliwość wprowadzenia zmian w określonych w punkcie 2 ogłoszenia o zamówieniu ilościach godzin w poszczególnych obiektach.</w:t>
      </w:r>
    </w:p>
    <w:p w:rsidR="004B49E2" w:rsidRPr="004B49E2" w:rsidRDefault="007834E1" w:rsidP="005F3239">
      <w:pPr>
        <w:shd w:val="clear" w:color="auto" w:fill="FFFFFF"/>
        <w:spacing w:before="240"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lastRenderedPageBreak/>
        <w:t>§8</w:t>
      </w:r>
      <w:r w:rsidR="004B49E2" w:rsidRPr="004B49E2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 Odstąpienie od Umowy </w:t>
      </w:r>
    </w:p>
    <w:p w:rsidR="004B49E2" w:rsidRPr="004B49E2" w:rsidRDefault="004B49E2" w:rsidP="005F3239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right="14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4B49E2" w:rsidRPr="004B49E2" w:rsidRDefault="004B49E2" w:rsidP="005F3239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right="14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W takim wypadku Wykonawca może żądać jedynie wynagrodzenia należnego mu z tytułu wykonania części Umowy.</w:t>
      </w:r>
    </w:p>
    <w:p w:rsidR="004B49E2" w:rsidRPr="004B49E2" w:rsidRDefault="004B49E2" w:rsidP="005F3239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right="14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Odstąpienie od Umowy powinno nastąpić w formie pisemnej pod rygorem nieważności takiego oświadczenia i powinno zawierać uzasadnienie.</w:t>
      </w:r>
    </w:p>
    <w:p w:rsidR="004B49E2" w:rsidRPr="004B49E2" w:rsidRDefault="004B49E2" w:rsidP="005F3239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Zamawiającemu przysługuje prawo natychmiastowego odstąpienia od umowy w sytuacji, gdy:</w:t>
      </w:r>
    </w:p>
    <w:p w:rsidR="004B49E2" w:rsidRPr="004B49E2" w:rsidRDefault="004B49E2" w:rsidP="007834E1">
      <w:pPr>
        <w:numPr>
          <w:ilvl w:val="0"/>
          <w:numId w:val="10"/>
        </w:numPr>
        <w:shd w:val="clear" w:color="auto" w:fill="FFFFFF"/>
        <w:tabs>
          <w:tab w:val="clear" w:pos="360"/>
          <w:tab w:val="num" w:pos="851"/>
        </w:tabs>
        <w:suppressAutoHyphens/>
        <w:autoSpaceDE w:val="0"/>
        <w:spacing w:after="0" w:line="276" w:lineRule="auto"/>
        <w:ind w:left="851" w:right="335" w:hanging="425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zostanie ogłoszony wniosek o upadłość lub zostanie ogłoszona likwidacja Wykonawcy;</w:t>
      </w:r>
    </w:p>
    <w:p w:rsidR="004B49E2" w:rsidRPr="004B49E2" w:rsidRDefault="004B49E2" w:rsidP="007834E1">
      <w:pPr>
        <w:numPr>
          <w:ilvl w:val="0"/>
          <w:numId w:val="10"/>
        </w:numPr>
        <w:shd w:val="clear" w:color="auto" w:fill="FFFFFF"/>
        <w:tabs>
          <w:tab w:val="clear" w:pos="360"/>
          <w:tab w:val="num" w:pos="851"/>
        </w:tabs>
        <w:suppressAutoHyphens/>
        <w:autoSpaceDE w:val="0"/>
        <w:spacing w:after="0" w:line="276" w:lineRule="auto"/>
        <w:ind w:left="851" w:right="335" w:hanging="425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zostanie wydany nakaz zajęcia majątku Wykonawcy;</w:t>
      </w:r>
    </w:p>
    <w:p w:rsidR="004B49E2" w:rsidRPr="004B49E2" w:rsidRDefault="004B49E2" w:rsidP="007834E1">
      <w:pPr>
        <w:numPr>
          <w:ilvl w:val="0"/>
          <w:numId w:val="10"/>
        </w:numPr>
        <w:shd w:val="clear" w:color="auto" w:fill="FFFFFF"/>
        <w:tabs>
          <w:tab w:val="clear" w:pos="360"/>
          <w:tab w:val="num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 xml:space="preserve">Wykonawca utraci koncesję na wykonywanie usług stanowiących Przedmiot Umowy, </w:t>
      </w:r>
    </w:p>
    <w:p w:rsidR="004B49E2" w:rsidRPr="004B49E2" w:rsidRDefault="004B49E2" w:rsidP="007834E1">
      <w:pPr>
        <w:numPr>
          <w:ilvl w:val="0"/>
          <w:numId w:val="10"/>
        </w:numPr>
        <w:shd w:val="clear" w:color="auto" w:fill="FFFFFF"/>
        <w:tabs>
          <w:tab w:val="clear" w:pos="360"/>
          <w:tab w:val="num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Wykonawca nie rozpoczął realizacji Przedmiotu Umowy bez uzasadnionych przyczyn mimo uprzedniego wezwania go przez Zamawiającego i upływie dodatkowego terminu wyznaczonego do należytej realizacji Umowy;</w:t>
      </w:r>
    </w:p>
    <w:p w:rsidR="004B49E2" w:rsidRPr="004B49E2" w:rsidRDefault="004B49E2" w:rsidP="007834E1">
      <w:pPr>
        <w:numPr>
          <w:ilvl w:val="0"/>
          <w:numId w:val="10"/>
        </w:numPr>
        <w:shd w:val="clear" w:color="auto" w:fill="FFFFFF"/>
        <w:tabs>
          <w:tab w:val="clear" w:pos="360"/>
          <w:tab w:val="num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Wykonawca mimo upływu terminu wyznaczonego w wezwaniu do należytego wykonania umowy w dalszym ciągu w sposób nienależyty wykonuje zobowiązania zawarte w niniejszej Umowie;</w:t>
      </w:r>
    </w:p>
    <w:p w:rsidR="004B49E2" w:rsidRPr="004B49E2" w:rsidRDefault="004B49E2" w:rsidP="005F3239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Zamawiający stwierdził niedochowanie przez Wykonawcę warunków bezpieczeństwa.</w:t>
      </w:r>
    </w:p>
    <w:p w:rsidR="004B49E2" w:rsidRPr="004B49E2" w:rsidRDefault="004B49E2" w:rsidP="005F3239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bCs/>
          <w:color w:val="000000"/>
          <w:sz w:val="24"/>
          <w:lang w:eastAsia="pl-PL"/>
        </w:rPr>
        <w:t>Odstąpienie od Umowy następuje w formie pisemnej pod rygorem nieważności i powinno zawierać uzasadnienie. Prawo odstąpienia Zamawiający może wykonać w terminie 30 dni od daty powzięcia wiadomości o podstawach do jego wykonania.</w:t>
      </w:r>
    </w:p>
    <w:p w:rsidR="004B49E2" w:rsidRPr="004B49E2" w:rsidRDefault="004B49E2" w:rsidP="005F3239">
      <w:p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</w:p>
    <w:p w:rsidR="004B49E2" w:rsidRPr="004B49E2" w:rsidRDefault="007834E1" w:rsidP="005F323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§9</w:t>
      </w:r>
      <w:r w:rsidR="004B49E2" w:rsidRPr="004B49E2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 Kary umowne</w:t>
      </w:r>
    </w:p>
    <w:p w:rsidR="004B49E2" w:rsidRPr="004B49E2" w:rsidRDefault="004B49E2" w:rsidP="005F323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</w:p>
    <w:p w:rsidR="004B49E2" w:rsidRPr="004B49E2" w:rsidRDefault="004B49E2" w:rsidP="005F3239">
      <w:pPr>
        <w:numPr>
          <w:ilvl w:val="0"/>
          <w:numId w:val="11"/>
        </w:numPr>
        <w:shd w:val="clear" w:color="auto" w:fill="FFFFFF"/>
        <w:suppressAutoHyphens/>
        <w:spacing w:after="0" w:line="276" w:lineRule="auto"/>
        <w:ind w:right="335"/>
        <w:contextualSpacing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Wykonawca zapłaci Zamawiającemu kary umowne w wysokości:</w:t>
      </w:r>
    </w:p>
    <w:p w:rsidR="004B49E2" w:rsidRPr="004B49E2" w:rsidRDefault="004B49E2" w:rsidP="007834E1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76" w:lineRule="auto"/>
        <w:ind w:left="709" w:right="11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20 % w</w:t>
      </w:r>
      <w:r w:rsidR="00E42638">
        <w:rPr>
          <w:rFonts w:ascii="Times New Roman" w:hAnsi="Times New Roman" w:cs="Times New Roman"/>
          <w:color w:val="000000"/>
          <w:sz w:val="24"/>
          <w:lang w:eastAsia="pl-PL"/>
        </w:rPr>
        <w:t>artości brutto wskazanej w §4</w:t>
      </w: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 xml:space="preserve"> Umowy w sytuacji, gdy Zamawiający albo Wykonawca odstąpi od umowy z powodu okoliczności, za które odpowiada Wykonawca,</w:t>
      </w:r>
    </w:p>
    <w:p w:rsidR="004B49E2" w:rsidRPr="004B49E2" w:rsidRDefault="004B49E2" w:rsidP="007834E1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76" w:lineRule="auto"/>
        <w:ind w:left="709" w:right="11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0,2 % w</w:t>
      </w:r>
      <w:r w:rsidR="00E42638">
        <w:rPr>
          <w:rFonts w:ascii="Times New Roman" w:hAnsi="Times New Roman" w:cs="Times New Roman"/>
          <w:color w:val="000000"/>
          <w:sz w:val="24"/>
          <w:lang w:eastAsia="pl-PL"/>
        </w:rPr>
        <w:t>artości brutto wskazanej w §4</w:t>
      </w: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 xml:space="preserve"> Umowy za każdy dzień opóźnienia albo zwłoki w wykonywaniu usługi stanowiącej przedmiot zamówienia,</w:t>
      </w:r>
    </w:p>
    <w:p w:rsidR="004B49E2" w:rsidRPr="004B49E2" w:rsidRDefault="004B49E2" w:rsidP="007834E1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76" w:lineRule="auto"/>
        <w:ind w:left="709" w:right="11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0,2 % wartości brutto w</w:t>
      </w:r>
      <w:r w:rsidR="00E42638">
        <w:rPr>
          <w:rFonts w:ascii="Times New Roman" w:hAnsi="Times New Roman" w:cs="Times New Roman"/>
          <w:color w:val="000000"/>
          <w:sz w:val="24"/>
          <w:lang w:eastAsia="pl-PL"/>
        </w:rPr>
        <w:t>skazanej w §4</w:t>
      </w: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 xml:space="preserve"> Umowy za każdy przypadek nienależytego wykonywania Umowy przez Wykonawcę. </w:t>
      </w:r>
    </w:p>
    <w:p w:rsidR="004B49E2" w:rsidRPr="004B49E2" w:rsidRDefault="004B49E2" w:rsidP="005F3239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76" w:lineRule="auto"/>
        <w:ind w:right="14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 xml:space="preserve">W przypadku, gdy szkoda, jaką poniesie Zamawiający w związku z nienależytym wykonywaniem Umowy przez Wykonawcę przekroczy wysokość kar umownych wskazanych w ust. 1 Zamawiający zastrzega sobie </w:t>
      </w:r>
      <w:r w:rsidRPr="004B49E2">
        <w:rPr>
          <w:rFonts w:ascii="Times New Roman" w:hAnsi="Times New Roman" w:cs="Times New Roman"/>
          <w:sz w:val="24"/>
          <w:lang w:eastAsia="pl-PL"/>
        </w:rPr>
        <w:t>prawo dochodzenia odszkodowania uzupełniającego na zasadach ogólnych w wysokości przewyższającej karę umowną.</w:t>
      </w:r>
    </w:p>
    <w:p w:rsidR="004B49E2" w:rsidRPr="004B49E2" w:rsidRDefault="004B49E2" w:rsidP="005F3239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76" w:lineRule="auto"/>
        <w:ind w:right="14"/>
        <w:jc w:val="both"/>
        <w:rPr>
          <w:rFonts w:ascii="Times New Roman" w:hAnsi="Times New Roman" w:cs="Times New Roman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 xml:space="preserve">Zamawiający zastrzega sobie prawo do potrącenia należnych mu kar umownych z faktur wystawionych przez Wykonawcę. </w:t>
      </w:r>
    </w:p>
    <w:p w:rsidR="004B49E2" w:rsidRPr="004B49E2" w:rsidRDefault="004B49E2" w:rsidP="005F3239">
      <w:pPr>
        <w:shd w:val="clear" w:color="auto" w:fill="FFFFFF"/>
        <w:autoSpaceDE w:val="0"/>
        <w:spacing w:after="0" w:line="276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</w:p>
    <w:p w:rsidR="004B49E2" w:rsidRPr="004B49E2" w:rsidRDefault="004B49E2" w:rsidP="005F3239">
      <w:pPr>
        <w:shd w:val="clear" w:color="auto" w:fill="FFFFFF"/>
        <w:autoSpaceDE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4"/>
          <w:lang w:eastAsia="pl-PL"/>
        </w:rPr>
      </w:pPr>
      <w:r w:rsidRPr="004B49E2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lastRenderedPageBreak/>
        <w:t>§</w:t>
      </w:r>
      <w:r w:rsidR="007834E1">
        <w:rPr>
          <w:rFonts w:ascii="Times New Roman" w:hAnsi="Times New Roman" w:cs="Times New Roman"/>
          <w:b/>
          <w:bCs/>
          <w:sz w:val="24"/>
          <w:lang w:eastAsia="pl-PL"/>
        </w:rPr>
        <w:t>10</w:t>
      </w:r>
      <w:r w:rsidRPr="004B49E2">
        <w:rPr>
          <w:rFonts w:ascii="Times New Roman" w:hAnsi="Times New Roman" w:cs="Times New Roman"/>
          <w:b/>
          <w:bCs/>
          <w:sz w:val="24"/>
          <w:lang w:eastAsia="pl-PL"/>
        </w:rPr>
        <w:t xml:space="preserve"> Warunki zmiany Umowy</w:t>
      </w:r>
    </w:p>
    <w:p w:rsidR="004B49E2" w:rsidRPr="004B49E2" w:rsidRDefault="004B49E2" w:rsidP="005F3239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lang w:eastAsia="pl-PL"/>
        </w:rPr>
      </w:pPr>
      <w:r w:rsidRPr="004B49E2">
        <w:rPr>
          <w:rFonts w:ascii="Times New Roman" w:hAnsi="Times New Roman" w:cs="Times New Roman"/>
          <w:bCs/>
          <w:sz w:val="24"/>
          <w:lang w:eastAsia="pl-PL"/>
        </w:rPr>
        <w:t>Wszelkie zmiany Umowy wymagają zachowania formy pisemnej pod rygorem nieważności.</w:t>
      </w:r>
    </w:p>
    <w:p w:rsidR="004B49E2" w:rsidRPr="004B49E2" w:rsidRDefault="004B49E2" w:rsidP="005F3239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lang w:eastAsia="pl-PL"/>
        </w:rPr>
      </w:pPr>
      <w:r w:rsidRPr="004B49E2">
        <w:rPr>
          <w:rFonts w:ascii="Times New Roman" w:hAnsi="Times New Roman" w:cs="Times New Roman"/>
          <w:sz w:val="24"/>
          <w:szCs w:val="24"/>
        </w:rPr>
        <w:t>Zamawiający dopuszcza możliwość zmiany wynagrodzenia w wypadku zmiany:</w:t>
      </w:r>
    </w:p>
    <w:p w:rsidR="004B49E2" w:rsidRPr="004B49E2" w:rsidRDefault="004B49E2" w:rsidP="007834E1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9E2">
        <w:rPr>
          <w:rFonts w:ascii="Times New Roman" w:hAnsi="Times New Roman" w:cs="Times New Roman"/>
          <w:sz w:val="24"/>
          <w:szCs w:val="24"/>
        </w:rPr>
        <w:t>a) stawki podatku od towarów i usług,</w:t>
      </w:r>
    </w:p>
    <w:p w:rsidR="004B49E2" w:rsidRDefault="004B49E2" w:rsidP="007834E1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9E2">
        <w:rPr>
          <w:rFonts w:ascii="Times New Roman" w:hAnsi="Times New Roman" w:cs="Times New Roman"/>
          <w:sz w:val="24"/>
          <w:szCs w:val="24"/>
        </w:rPr>
        <w:t>b) wysokości minimalnego wynagrodzenia za pracę ustalonego na podstawie art. 2 ust. 3-5 ustawy z dnia 10 października 2002 r. o minimalnym wynagrodzeniu za pracę,</w:t>
      </w:r>
    </w:p>
    <w:p w:rsidR="00E42638" w:rsidRPr="004B49E2" w:rsidRDefault="00E42638" w:rsidP="007834E1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wysokości minimalnej stawki godzinowej, o której mowa w art. 1</w:t>
      </w:r>
      <w:r w:rsidR="00652504">
        <w:rPr>
          <w:rFonts w:ascii="Times New Roman" w:hAnsi="Times New Roman" w:cs="Times New Roman"/>
          <w:sz w:val="24"/>
          <w:szCs w:val="24"/>
        </w:rPr>
        <w:t xml:space="preserve"> pkt 1 ustawy z 22.07.2016 r. o zmianie ustawy o minimalnym wynagrodzeniu za pracę oraz niektórych innych ustaw,</w:t>
      </w:r>
    </w:p>
    <w:p w:rsidR="004B49E2" w:rsidRPr="004B49E2" w:rsidRDefault="00E42638" w:rsidP="007834E1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B49E2" w:rsidRPr="004B49E2">
        <w:rPr>
          <w:rFonts w:ascii="Times New Roman" w:hAnsi="Times New Roman" w:cs="Times New Roman"/>
          <w:sz w:val="24"/>
          <w:szCs w:val="24"/>
        </w:rPr>
        <w:t>) zasad podlegania ubezpieczeniom społecznym lub ubezpieczeniu zdrowotnemu lub wysokości stawki składki na ubezpieczenie społeczne lub zdrowotne.</w:t>
      </w:r>
    </w:p>
    <w:p w:rsidR="004B49E2" w:rsidRPr="004B49E2" w:rsidRDefault="004B49E2" w:rsidP="005F3239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E2">
        <w:rPr>
          <w:rFonts w:ascii="Times New Roman" w:hAnsi="Times New Roman" w:cs="Times New Roman"/>
          <w:sz w:val="24"/>
          <w:szCs w:val="24"/>
        </w:rPr>
        <w:t xml:space="preserve">Zmiana wysokości wynagrodzenia obowiązywać będzie od dnia wejścia w życie zmian, </w:t>
      </w:r>
      <w:r w:rsidRPr="004B49E2">
        <w:rPr>
          <w:rFonts w:ascii="Times New Roman" w:hAnsi="Times New Roman" w:cs="Times New Roman"/>
          <w:sz w:val="24"/>
          <w:szCs w:val="24"/>
        </w:rPr>
        <w:br/>
      </w:r>
      <w:r w:rsidR="00652504">
        <w:rPr>
          <w:rFonts w:ascii="Times New Roman" w:hAnsi="Times New Roman" w:cs="Times New Roman"/>
          <w:sz w:val="24"/>
          <w:szCs w:val="24"/>
        </w:rPr>
        <w:t>o których mowa w ust. 2</w:t>
      </w:r>
      <w:r w:rsidRPr="004B49E2">
        <w:rPr>
          <w:rFonts w:ascii="Times New Roman" w:hAnsi="Times New Roman" w:cs="Times New Roman"/>
          <w:sz w:val="24"/>
          <w:szCs w:val="24"/>
        </w:rPr>
        <w:t>.</w:t>
      </w:r>
    </w:p>
    <w:p w:rsidR="004B49E2" w:rsidRPr="004B49E2" w:rsidRDefault="004B49E2" w:rsidP="005F3239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E2">
        <w:rPr>
          <w:rFonts w:ascii="Times New Roman" w:hAnsi="Times New Roman" w:cs="Times New Roman"/>
          <w:sz w:val="24"/>
          <w:szCs w:val="24"/>
        </w:rPr>
        <w:t>W wypadk</w:t>
      </w:r>
      <w:r w:rsidR="00652504">
        <w:rPr>
          <w:rFonts w:ascii="Times New Roman" w:hAnsi="Times New Roman" w:cs="Times New Roman"/>
          <w:sz w:val="24"/>
          <w:szCs w:val="24"/>
        </w:rPr>
        <w:t>u zmiany, o której mowa w ust. 2</w:t>
      </w:r>
      <w:r w:rsidRPr="004B49E2">
        <w:rPr>
          <w:rFonts w:ascii="Times New Roman" w:hAnsi="Times New Roman" w:cs="Times New Roman"/>
          <w:sz w:val="24"/>
          <w:szCs w:val="24"/>
        </w:rPr>
        <w:t xml:space="preserve"> lit. a) wartość netto wynagrodzenia wykonawcy nie zmienia się, a określona w aneksie wartość brutto wynagrodzenia zostanie wyliczona na podstawie nowych przepisów.</w:t>
      </w:r>
    </w:p>
    <w:p w:rsidR="004B49E2" w:rsidRPr="004B49E2" w:rsidRDefault="004B49E2" w:rsidP="005F3239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E2">
        <w:rPr>
          <w:rFonts w:ascii="Times New Roman" w:hAnsi="Times New Roman" w:cs="Times New Roman"/>
          <w:sz w:val="24"/>
          <w:szCs w:val="24"/>
        </w:rPr>
        <w:t>W przypadku zmiany, o której mowa w ust.</w:t>
      </w:r>
      <w:r w:rsidR="00652504">
        <w:rPr>
          <w:rFonts w:ascii="Times New Roman" w:hAnsi="Times New Roman" w:cs="Times New Roman"/>
          <w:sz w:val="24"/>
          <w:szCs w:val="24"/>
        </w:rPr>
        <w:t xml:space="preserve"> 2</w:t>
      </w:r>
      <w:r w:rsidRPr="004B49E2">
        <w:rPr>
          <w:rFonts w:ascii="Times New Roman" w:hAnsi="Times New Roman" w:cs="Times New Roman"/>
          <w:sz w:val="24"/>
          <w:szCs w:val="24"/>
        </w:rPr>
        <w:t xml:space="preserve"> lit. b)</w:t>
      </w:r>
      <w:r w:rsidR="00652504">
        <w:rPr>
          <w:rFonts w:ascii="Times New Roman" w:hAnsi="Times New Roman" w:cs="Times New Roman"/>
          <w:sz w:val="24"/>
          <w:szCs w:val="24"/>
        </w:rPr>
        <w:t xml:space="preserve"> i c) </w:t>
      </w:r>
      <w:r w:rsidRPr="004B49E2">
        <w:rPr>
          <w:rFonts w:ascii="Times New Roman" w:hAnsi="Times New Roman" w:cs="Times New Roman"/>
          <w:sz w:val="24"/>
          <w:szCs w:val="24"/>
        </w:rPr>
        <w:t xml:space="preserve">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4B49E2" w:rsidRPr="004B49E2" w:rsidRDefault="004B49E2" w:rsidP="005F3239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E2">
        <w:rPr>
          <w:rFonts w:ascii="Times New Roman" w:hAnsi="Times New Roman" w:cs="Times New Roman"/>
          <w:sz w:val="24"/>
          <w:szCs w:val="24"/>
        </w:rPr>
        <w:t>W przypadk</w:t>
      </w:r>
      <w:r w:rsidR="00652504">
        <w:rPr>
          <w:rFonts w:ascii="Times New Roman" w:hAnsi="Times New Roman" w:cs="Times New Roman"/>
          <w:sz w:val="24"/>
          <w:szCs w:val="24"/>
        </w:rPr>
        <w:t>u zmiany, o której mowa w ust. 2</w:t>
      </w:r>
      <w:r w:rsidRPr="004B49E2">
        <w:rPr>
          <w:rFonts w:ascii="Times New Roman" w:hAnsi="Times New Roman" w:cs="Times New Roman"/>
          <w:sz w:val="24"/>
          <w:szCs w:val="24"/>
        </w:rPr>
        <w:t xml:space="preserve"> lit.</w:t>
      </w:r>
      <w:r w:rsidR="00652504">
        <w:rPr>
          <w:rFonts w:ascii="Times New Roman" w:hAnsi="Times New Roman" w:cs="Times New Roman"/>
          <w:sz w:val="24"/>
          <w:szCs w:val="24"/>
        </w:rPr>
        <w:t xml:space="preserve"> d</w:t>
      </w:r>
      <w:r w:rsidRPr="004B49E2">
        <w:rPr>
          <w:rFonts w:ascii="Times New Roman" w:hAnsi="Times New Roman" w:cs="Times New Roman"/>
          <w:sz w:val="24"/>
          <w:szCs w:val="24"/>
        </w:rPr>
        <w:t>)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zamawiającego.</w:t>
      </w:r>
    </w:p>
    <w:p w:rsidR="004B49E2" w:rsidRPr="004B49E2" w:rsidRDefault="004B49E2" w:rsidP="005F3239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E2">
        <w:rPr>
          <w:rFonts w:ascii="Times New Roman" w:hAnsi="Times New Roman" w:cs="Times New Roman"/>
          <w:sz w:val="24"/>
          <w:szCs w:val="24"/>
        </w:rPr>
        <w:t>Za wyjątkie</w:t>
      </w:r>
      <w:r w:rsidR="00652504">
        <w:rPr>
          <w:rFonts w:ascii="Times New Roman" w:hAnsi="Times New Roman" w:cs="Times New Roman"/>
          <w:sz w:val="24"/>
          <w:szCs w:val="24"/>
        </w:rPr>
        <w:t>m zmiany, o której mowa w ust. 2</w:t>
      </w:r>
      <w:r w:rsidRPr="004B49E2">
        <w:rPr>
          <w:rFonts w:ascii="Times New Roman" w:hAnsi="Times New Roman" w:cs="Times New Roman"/>
          <w:sz w:val="24"/>
          <w:szCs w:val="24"/>
        </w:rPr>
        <w:t xml:space="preserve"> lit. a) wprowadzenie zmian wysokości wynagrodzenia wymaga złożenia przez wykonawcę wniosku o zawarcie aneksu wraz </w:t>
      </w:r>
      <w:r w:rsidRPr="004B49E2">
        <w:rPr>
          <w:rFonts w:ascii="Times New Roman" w:hAnsi="Times New Roman" w:cs="Times New Roman"/>
          <w:sz w:val="24"/>
          <w:szCs w:val="24"/>
        </w:rPr>
        <w:br/>
        <w:t xml:space="preserve">z uzasadnieniem wysokości dodatkowych kosztów wynikających z wprowadzenia zmian, </w:t>
      </w:r>
      <w:r w:rsidRPr="004B49E2">
        <w:rPr>
          <w:rFonts w:ascii="Times New Roman" w:hAnsi="Times New Roman" w:cs="Times New Roman"/>
          <w:sz w:val="24"/>
          <w:szCs w:val="24"/>
        </w:rPr>
        <w:br/>
        <w:t>o których mowa w ust. 1 lit.</w:t>
      </w:r>
      <w:r w:rsidR="00652504">
        <w:rPr>
          <w:rFonts w:ascii="Times New Roman" w:hAnsi="Times New Roman" w:cs="Times New Roman"/>
          <w:sz w:val="24"/>
          <w:szCs w:val="24"/>
        </w:rPr>
        <w:t xml:space="preserve"> b),</w:t>
      </w:r>
      <w:r w:rsidRPr="004B49E2">
        <w:rPr>
          <w:rFonts w:ascii="Times New Roman" w:hAnsi="Times New Roman" w:cs="Times New Roman"/>
          <w:sz w:val="24"/>
          <w:szCs w:val="24"/>
        </w:rPr>
        <w:t xml:space="preserve"> c)</w:t>
      </w:r>
      <w:r w:rsidR="00652504">
        <w:rPr>
          <w:rFonts w:ascii="Times New Roman" w:hAnsi="Times New Roman" w:cs="Times New Roman"/>
          <w:sz w:val="24"/>
          <w:szCs w:val="24"/>
        </w:rPr>
        <w:t xml:space="preserve"> i d)</w:t>
      </w:r>
      <w:r w:rsidRPr="004B49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9E2" w:rsidRPr="004B49E2" w:rsidRDefault="004B49E2" w:rsidP="005F3239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E2">
        <w:rPr>
          <w:rFonts w:ascii="Times New Roman" w:hAnsi="Times New Roman" w:cs="Times New Roman"/>
          <w:kern w:val="144"/>
          <w:sz w:val="24"/>
          <w:szCs w:val="24"/>
        </w:rPr>
        <w:t>Dodatkowo Zamawiający dopuszcza możliwość zmiany umowy w następujących przypadkach:</w:t>
      </w:r>
    </w:p>
    <w:p w:rsidR="004B49E2" w:rsidRPr="004B49E2" w:rsidRDefault="004B49E2" w:rsidP="007834E1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</w:pPr>
      <w:r w:rsidRPr="004B49E2"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  <w:t xml:space="preserve">a) w zakresie przedmiotu zamówienia, jeżeli zmiany są na korzyść Zamawiającego albo zaszły okoliczności, których nie można było przewidzieć w chwili zawierania umowy, niezależne od Wykonawcy, a w szczególności: </w:t>
      </w:r>
    </w:p>
    <w:p w:rsidR="004B49E2" w:rsidRPr="004B49E2" w:rsidRDefault="004B49E2" w:rsidP="007834E1">
      <w:pPr>
        <w:spacing w:after="0" w:line="276" w:lineRule="auto"/>
        <w:ind w:left="851" w:firstLine="142"/>
        <w:jc w:val="both"/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</w:pPr>
      <w:r w:rsidRPr="004B49E2"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  <w:t>- zmniejszenie zakresu wykonywanych prac  lub zmiana sposobu ich wykonania.</w:t>
      </w:r>
    </w:p>
    <w:p w:rsidR="004B49E2" w:rsidRPr="004B49E2" w:rsidRDefault="004B49E2" w:rsidP="007834E1">
      <w:pPr>
        <w:spacing w:after="0" w:line="276" w:lineRule="auto"/>
        <w:ind w:left="851" w:firstLine="142"/>
        <w:jc w:val="both"/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</w:pPr>
      <w:r w:rsidRPr="004B49E2"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  <w:t>- zmiana terminu wykonania przedmiotu zamówienia;</w:t>
      </w:r>
    </w:p>
    <w:p w:rsidR="004B49E2" w:rsidRPr="004B49E2" w:rsidRDefault="004B49E2" w:rsidP="007834E1">
      <w:pPr>
        <w:spacing w:after="0" w:line="276" w:lineRule="auto"/>
        <w:ind w:left="851" w:firstLine="142"/>
        <w:jc w:val="both"/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</w:pPr>
      <w:r w:rsidRPr="004B49E2"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  <w:t>- zmiana zakresu prac wykonywanych przez podwykonawców, w stosunku do treści oferty;</w:t>
      </w:r>
    </w:p>
    <w:p w:rsidR="004B49E2" w:rsidRPr="004B49E2" w:rsidRDefault="004B49E2" w:rsidP="007834E1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</w:pPr>
      <w:r w:rsidRPr="004B49E2"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  <w:t>b) w zakresie terminu realizacji umowy, jeśli zaszły okoliczności, których nie można było przewidzieć,  jedynie jednak w sytuacji, gdy nieprzewidziane okoliczności nie wynikają z przyczyn leżących po stronie Wykonawcy;</w:t>
      </w:r>
    </w:p>
    <w:p w:rsidR="004B49E2" w:rsidRPr="004B49E2" w:rsidRDefault="004B49E2" w:rsidP="007834E1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49E2"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  <w:lastRenderedPageBreak/>
        <w:t xml:space="preserve">c) w zakresie wynagrodzenia, jeżeli zmiany te są korzystne dla Zamawiającego, a w szczególności w przypadku zmniejszenia ilościowej realizacji zamówienia. </w:t>
      </w:r>
      <w:r w:rsidRPr="004B49E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zmniejszy zakres i wartość usługi o wartość kosztów tej usługi według formularza cenowego;</w:t>
      </w:r>
    </w:p>
    <w:p w:rsidR="004B49E2" w:rsidRPr="004B49E2" w:rsidRDefault="004B49E2" w:rsidP="007834E1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49E2"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  <w:t>d) w zakresie zmiany podwykonawców, o ile Wykonawca będzie korzystał z pomocy podwykonawców – na zasadach określonych w Kodeksie Cywilnym;</w:t>
      </w:r>
    </w:p>
    <w:p w:rsidR="004B49E2" w:rsidRPr="004B49E2" w:rsidRDefault="004B49E2" w:rsidP="007834E1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</w:pPr>
      <w:r w:rsidRPr="004B49E2">
        <w:rPr>
          <w:rFonts w:ascii="Times New Roman" w:eastAsia="Times New Roman" w:hAnsi="Times New Roman" w:cs="Times New Roman"/>
          <w:snapToGrid w:val="0"/>
          <w:kern w:val="144"/>
          <w:sz w:val="24"/>
          <w:szCs w:val="24"/>
          <w:lang w:eastAsia="pl-PL"/>
        </w:rPr>
        <w:t>e) w zakresie wynagrodzenia, w przypadku ustawowej zmiany stawki podatku VAT;</w:t>
      </w:r>
    </w:p>
    <w:p w:rsidR="004B49E2" w:rsidRPr="004B49E2" w:rsidRDefault="004B49E2" w:rsidP="005F3239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E2">
        <w:rPr>
          <w:rFonts w:ascii="Times New Roman" w:hAnsi="Times New Roman" w:cs="Times New Roman"/>
          <w:sz w:val="24"/>
          <w:szCs w:val="24"/>
        </w:rPr>
        <w:t>Zmiany treści umowy wymagają formy pisemnej pod rygorem bezskuteczności.</w:t>
      </w:r>
    </w:p>
    <w:p w:rsidR="004B49E2" w:rsidRPr="004B49E2" w:rsidRDefault="004B49E2" w:rsidP="005F3239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lang w:eastAsia="pl-PL"/>
        </w:rPr>
      </w:pPr>
      <w:r w:rsidRPr="004B49E2">
        <w:rPr>
          <w:rFonts w:ascii="Times New Roman" w:hAnsi="Times New Roman" w:cs="Times New Roman"/>
          <w:bCs/>
          <w:sz w:val="24"/>
          <w:lang w:eastAsia="pl-PL"/>
        </w:rPr>
        <w:t>Przyczyny dokonania zmian postanowień Umowy oraz uzasadnienie takich zmian należy opisać w stosownych dokumentach (notatka służbowa, pismo Wykonawcy, itp.).</w:t>
      </w:r>
    </w:p>
    <w:p w:rsidR="004B49E2" w:rsidRPr="004B49E2" w:rsidRDefault="004B49E2" w:rsidP="005F3239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lang w:eastAsia="pl-PL"/>
        </w:rPr>
      </w:pPr>
      <w:r w:rsidRPr="004B49E2">
        <w:rPr>
          <w:rFonts w:ascii="Times New Roman" w:hAnsi="Times New Roman" w:cs="Times New Roman"/>
          <w:bCs/>
          <w:sz w:val="24"/>
          <w:lang w:eastAsia="pl-PL"/>
        </w:rPr>
        <w:t>Projekt aneksu przygotuje Zamawiający.</w:t>
      </w:r>
    </w:p>
    <w:p w:rsidR="004B49E2" w:rsidRPr="004B49E2" w:rsidRDefault="004B49E2" w:rsidP="007834E1">
      <w:pPr>
        <w:shd w:val="clear" w:color="auto" w:fill="FFFFFF"/>
        <w:autoSpaceDE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</w:p>
    <w:p w:rsidR="004B49E2" w:rsidRPr="004B49E2" w:rsidRDefault="004B49E2" w:rsidP="005F3239">
      <w:pPr>
        <w:shd w:val="clear" w:color="auto" w:fill="FFFFFF"/>
        <w:autoSpaceDE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§ 11 Poufność</w:t>
      </w:r>
    </w:p>
    <w:p w:rsidR="004B49E2" w:rsidRPr="004B49E2" w:rsidRDefault="004B49E2" w:rsidP="005F3239">
      <w:pPr>
        <w:shd w:val="clear" w:color="auto" w:fill="FFFFFF"/>
        <w:autoSpaceDE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</w:p>
    <w:p w:rsidR="004B49E2" w:rsidRPr="004B49E2" w:rsidRDefault="004B49E2" w:rsidP="005F3239">
      <w:pPr>
        <w:numPr>
          <w:ilvl w:val="0"/>
          <w:numId w:val="14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bCs/>
          <w:color w:val="000000"/>
          <w:sz w:val="24"/>
          <w:lang w:eastAsia="pl-PL"/>
        </w:rPr>
        <w:t xml:space="preserve">W trakcie trwania niniejszej Umowy, a także po jej rozwiązaniu przez okres 3 lat Wykonawca zobowiązuje się zachować w bezwzględnej tajemnicy i nie przekazywać, nie ujawniać ani nie wykorzystywać bez pisemnej zgody Zamawiającego informacji organizacyjnych, księgowych, finansowych, personalnych, handlowych, statystycznych, pracowniczych, dotyczących Zamawiającego, lub podmiotów z nim współpracujących, które Wykonawca uzyska przy wykonywaniu niniejszej Umowy, chyba że stan tajemnicy wobec tych informacji ustał lub ich ujawnienia zażąda uprawniony organ w przewidzianej prawem formie, jednakże tylko w niezbędnym zakresie. </w:t>
      </w:r>
    </w:p>
    <w:p w:rsidR="004B49E2" w:rsidRPr="004B49E2" w:rsidRDefault="004B49E2" w:rsidP="005F3239">
      <w:pPr>
        <w:numPr>
          <w:ilvl w:val="0"/>
          <w:numId w:val="14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bCs/>
          <w:color w:val="000000"/>
          <w:sz w:val="24"/>
          <w:lang w:eastAsia="pl-PL"/>
        </w:rPr>
        <w:t xml:space="preserve">Wykonawca odpowiada również za zachowanie powyższych informacji w tajemnicy przez osoby, którym wykonanie swoich obowiązków powierzył. </w:t>
      </w:r>
    </w:p>
    <w:p w:rsidR="004B49E2" w:rsidRPr="004B49E2" w:rsidRDefault="004B49E2" w:rsidP="005F3239">
      <w:pPr>
        <w:numPr>
          <w:ilvl w:val="0"/>
          <w:numId w:val="14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bCs/>
          <w:color w:val="000000"/>
          <w:sz w:val="24"/>
          <w:lang w:eastAsia="pl-PL"/>
        </w:rPr>
        <w:t xml:space="preserve">Wykonawca zobowiązany jest do zachowania w tajemnicy wszelkich informacji mających wpływ na stan bezpieczeństwa Zamawiającego. </w:t>
      </w:r>
    </w:p>
    <w:p w:rsidR="004B49E2" w:rsidRPr="004B49E2" w:rsidRDefault="004B49E2" w:rsidP="005F3239">
      <w:pPr>
        <w:numPr>
          <w:ilvl w:val="0"/>
          <w:numId w:val="14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bCs/>
          <w:color w:val="000000"/>
          <w:sz w:val="24"/>
          <w:lang w:eastAsia="pl-PL"/>
        </w:rPr>
        <w:t>Wykonawca zobowiązuje się do wykorzystywania przetwarzanych przez niego w ramach realizacji niniejszej Umowy danych osobowych wyłącznie w celach określonych w Umowie i w tym zakresie umożliwi Zamawiającemu w każdym czasie i bez ograniczenia kontrolę procesu przetwarzania i ochrony danych osobowych.</w:t>
      </w:r>
    </w:p>
    <w:p w:rsidR="004B49E2" w:rsidRPr="004B49E2" w:rsidRDefault="004B49E2" w:rsidP="005F3239">
      <w:pPr>
        <w:shd w:val="clear" w:color="auto" w:fill="FFFFFF"/>
        <w:autoSpaceDE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</w:p>
    <w:p w:rsidR="004B49E2" w:rsidRPr="004B49E2" w:rsidRDefault="004B49E2" w:rsidP="005F3239">
      <w:pPr>
        <w:shd w:val="clear" w:color="auto" w:fill="FFFFFF"/>
        <w:autoSpaceDE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4"/>
          <w:lang w:eastAsia="pl-PL"/>
        </w:rPr>
      </w:pPr>
      <w:r w:rsidRPr="004B49E2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§</w:t>
      </w:r>
      <w:r w:rsidRPr="004B49E2">
        <w:rPr>
          <w:rFonts w:ascii="Times New Roman" w:hAnsi="Times New Roman" w:cs="Times New Roman"/>
          <w:b/>
          <w:bCs/>
          <w:sz w:val="24"/>
          <w:lang w:eastAsia="pl-PL"/>
        </w:rPr>
        <w:t>12 Postanowienia końcowe</w:t>
      </w:r>
    </w:p>
    <w:p w:rsidR="004B49E2" w:rsidRPr="004B49E2" w:rsidRDefault="004B49E2" w:rsidP="005F3239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76" w:lineRule="auto"/>
        <w:ind w:right="14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Zamawiający ma prawo kontroli realizacji przez Wykonawcę Umowy, w tym:</w:t>
      </w:r>
    </w:p>
    <w:p w:rsidR="004B49E2" w:rsidRPr="004B49E2" w:rsidRDefault="004B49E2" w:rsidP="00652504">
      <w:pPr>
        <w:numPr>
          <w:ilvl w:val="0"/>
          <w:numId w:val="15"/>
        </w:numPr>
        <w:shd w:val="clear" w:color="auto" w:fill="FFFFFF"/>
        <w:suppressAutoHyphens/>
        <w:autoSpaceDE w:val="0"/>
        <w:spacing w:after="0" w:line="276" w:lineRule="auto"/>
        <w:ind w:left="709" w:right="14" w:hanging="283"/>
        <w:contextualSpacing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wglądu do grafików służbowych;</w:t>
      </w:r>
    </w:p>
    <w:p w:rsidR="004B49E2" w:rsidRPr="004B49E2" w:rsidRDefault="004B49E2" w:rsidP="00652504">
      <w:pPr>
        <w:numPr>
          <w:ilvl w:val="0"/>
          <w:numId w:val="15"/>
        </w:numPr>
        <w:shd w:val="clear" w:color="auto" w:fill="FFFFFF"/>
        <w:suppressAutoHyphens/>
        <w:autoSpaceDE w:val="0"/>
        <w:spacing w:after="0" w:line="276" w:lineRule="auto"/>
        <w:ind w:left="709" w:right="14" w:hanging="283"/>
        <w:contextualSpacing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sprawdzenia znajomości aktualnego programu Zamawiającego;</w:t>
      </w:r>
      <w:bookmarkStart w:id="0" w:name="_GoBack"/>
      <w:bookmarkEnd w:id="0"/>
    </w:p>
    <w:p w:rsidR="004B49E2" w:rsidRPr="004B49E2" w:rsidRDefault="004B49E2" w:rsidP="00652504">
      <w:pPr>
        <w:numPr>
          <w:ilvl w:val="0"/>
          <w:numId w:val="15"/>
        </w:numPr>
        <w:shd w:val="clear" w:color="auto" w:fill="FFFFFF"/>
        <w:suppressAutoHyphens/>
        <w:autoSpaceDE w:val="0"/>
        <w:spacing w:after="0" w:line="276" w:lineRule="auto"/>
        <w:ind w:left="709" w:right="14" w:hanging="283"/>
        <w:contextualSpacing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sprawdzenia kwalifikacji zawodowych pracowników Wykonawcy wymaganych w ogłoszeniu – znajomości języka angielskiego, znajomość przepisów bhp i p.poż., znajomość obowiązujących w budynkach Zamawiającego instrukcji: postępowania w przypadku zagrożenia działaniem terrorystycznym, postępowania w przypadku otrzymania przesyłki niewiadomego pochodzenia, postępowania w przypadku powstania pożaru i innych nadzwyczajnych zagrożeń;</w:t>
      </w:r>
    </w:p>
    <w:p w:rsidR="004B49E2" w:rsidRPr="004B49E2" w:rsidRDefault="004B49E2" w:rsidP="00652504">
      <w:pPr>
        <w:numPr>
          <w:ilvl w:val="0"/>
          <w:numId w:val="15"/>
        </w:numPr>
        <w:shd w:val="clear" w:color="auto" w:fill="FFFFFF"/>
        <w:suppressAutoHyphens/>
        <w:autoSpaceDE w:val="0"/>
        <w:spacing w:after="0" w:line="276" w:lineRule="auto"/>
        <w:ind w:left="709" w:right="14" w:hanging="283"/>
        <w:contextualSpacing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t>kontroli wymaganego ubiory pracowników Wykonawcy.</w:t>
      </w:r>
    </w:p>
    <w:p w:rsidR="004B49E2" w:rsidRPr="004B49E2" w:rsidRDefault="004B49E2" w:rsidP="005F3239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76" w:lineRule="auto"/>
        <w:ind w:right="14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color w:val="000000"/>
          <w:sz w:val="24"/>
          <w:lang w:eastAsia="pl-PL"/>
        </w:rPr>
        <w:lastRenderedPageBreak/>
        <w:t>Ewentualne kwestie sporne wynikłe w trakcie realizacji niniejszej Umowy strony rozstrzygać będą polubownie. W przypadku nie dojścia do porozumienia spory rozstrzygane będą przez sąd właściwy dla siedziby Zamawiającego.</w:t>
      </w:r>
    </w:p>
    <w:p w:rsidR="004B49E2" w:rsidRPr="004B49E2" w:rsidRDefault="004B49E2" w:rsidP="005F3239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76" w:lineRule="auto"/>
        <w:ind w:right="14"/>
        <w:jc w:val="both"/>
        <w:rPr>
          <w:rFonts w:ascii="Times New Roman" w:hAnsi="Times New Roman" w:cs="Times New Roman"/>
          <w:sz w:val="24"/>
          <w:lang w:eastAsia="pl-PL"/>
        </w:rPr>
      </w:pPr>
      <w:r w:rsidRPr="004B49E2">
        <w:rPr>
          <w:rFonts w:ascii="Times New Roman" w:hAnsi="Times New Roman" w:cs="Times New Roman"/>
          <w:sz w:val="24"/>
          <w:lang w:eastAsia="pl-PL"/>
        </w:rPr>
        <w:t>W sprawach nie uregulowanych postanowieniami niniejszej Umowy mają odpowiednie zastosowanie przepisy ustawy Prawo zamówień publicznych oraz Kodeksu Cywilnego.</w:t>
      </w:r>
    </w:p>
    <w:p w:rsidR="004B49E2" w:rsidRPr="004B49E2" w:rsidRDefault="004B49E2" w:rsidP="005F3239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76" w:lineRule="auto"/>
        <w:ind w:right="14"/>
        <w:jc w:val="both"/>
        <w:rPr>
          <w:rFonts w:ascii="Times New Roman" w:hAnsi="Times New Roman" w:cs="Times New Roman"/>
          <w:sz w:val="24"/>
          <w:lang w:eastAsia="pl-PL"/>
        </w:rPr>
      </w:pPr>
      <w:r w:rsidRPr="004B49E2">
        <w:rPr>
          <w:rFonts w:ascii="Times New Roman" w:hAnsi="Times New Roman" w:cs="Times New Roman"/>
          <w:sz w:val="24"/>
          <w:lang w:eastAsia="pl-PL"/>
        </w:rPr>
        <w:t>Umowę sporządzono w 2 jednobrzmiących egzemplarzach po 1 dla każdej ze stron.</w:t>
      </w:r>
    </w:p>
    <w:p w:rsidR="004B49E2" w:rsidRPr="004B49E2" w:rsidRDefault="004B49E2" w:rsidP="005F3239">
      <w:pPr>
        <w:spacing w:after="200" w:line="276" w:lineRule="auto"/>
        <w:ind w:left="708" w:right="332" w:firstLine="708"/>
        <w:jc w:val="both"/>
        <w:rPr>
          <w:rFonts w:ascii="Times New Roman" w:hAnsi="Times New Roman" w:cs="Times New Roman"/>
          <w:sz w:val="24"/>
          <w:lang w:eastAsia="pl-PL"/>
        </w:rPr>
      </w:pPr>
    </w:p>
    <w:p w:rsidR="004B49E2" w:rsidRPr="004B49E2" w:rsidRDefault="004B49E2" w:rsidP="005F3239">
      <w:pPr>
        <w:spacing w:after="200" w:line="276" w:lineRule="auto"/>
        <w:ind w:left="708" w:right="332" w:firstLine="708"/>
        <w:jc w:val="both"/>
        <w:rPr>
          <w:rFonts w:ascii="Times New Roman" w:hAnsi="Times New Roman" w:cs="Times New Roman"/>
          <w:sz w:val="24"/>
          <w:lang w:eastAsia="pl-PL"/>
        </w:rPr>
      </w:pPr>
    </w:p>
    <w:p w:rsidR="004B49E2" w:rsidRPr="004B49E2" w:rsidRDefault="004B49E2" w:rsidP="005F3239">
      <w:pPr>
        <w:spacing w:before="240" w:after="200" w:line="276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lang w:eastAsia="pl-PL"/>
        </w:rPr>
      </w:pPr>
      <w:r w:rsidRPr="004B49E2">
        <w:rPr>
          <w:rFonts w:ascii="Times New Roman" w:hAnsi="Times New Roman" w:cs="Times New Roman"/>
          <w:b/>
          <w:bCs/>
          <w:sz w:val="24"/>
          <w:lang w:eastAsia="pl-PL"/>
        </w:rPr>
        <w:t xml:space="preserve">Zamawiający                                                                        </w:t>
      </w:r>
      <w:r w:rsidRPr="004B49E2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Wykonawca</w:t>
      </w:r>
    </w:p>
    <w:p w:rsidR="004B49E2" w:rsidRPr="004B49E2" w:rsidRDefault="004B49E2" w:rsidP="005F323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B49E2" w:rsidRPr="004B49E2" w:rsidRDefault="004B49E2" w:rsidP="005F323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B49E2" w:rsidRPr="004B49E2" w:rsidRDefault="004B49E2" w:rsidP="005F3239">
      <w:pPr>
        <w:spacing w:after="0" w:line="276" w:lineRule="auto"/>
        <w:rPr>
          <w:rFonts w:ascii="Calibri" w:hAnsi="Calibri" w:cs="Times New Roman"/>
        </w:rPr>
      </w:pPr>
    </w:p>
    <w:p w:rsidR="004B49E2" w:rsidRPr="004B49E2" w:rsidRDefault="004B49E2" w:rsidP="005F3239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9E2" w:rsidRPr="004B49E2" w:rsidRDefault="004B49E2" w:rsidP="005F3239">
      <w:pPr>
        <w:suppressAutoHyphens/>
        <w:spacing w:after="200" w:line="276" w:lineRule="auto"/>
        <w:rPr>
          <w:rFonts w:ascii="Calibri" w:eastAsia="Times New Roman" w:hAnsi="Calibri" w:cs="Times New Roman"/>
          <w:lang w:eastAsia="ar-SA"/>
        </w:rPr>
      </w:pPr>
    </w:p>
    <w:p w:rsidR="00903683" w:rsidRDefault="00903683"/>
    <w:sectPr w:rsidR="00903683">
      <w:footerReference w:type="even" r:id="rId5"/>
      <w:footerReference w:type="default" r:id="rId6"/>
      <w:footnotePr>
        <w:pos w:val="beneathText"/>
      </w:footnotePr>
      <w:pgSz w:w="11905" w:h="16837"/>
      <w:pgMar w:top="1418" w:right="1349" w:bottom="1418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23" w:rsidRDefault="00652504" w:rsidP="00A670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323" w:rsidRDefault="006525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23" w:rsidRDefault="00652504" w:rsidP="00A670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474323" w:rsidRDefault="0065250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012B4DA"/>
    <w:name w:val="WW8Num2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 w15:restartNumberingAfterBreak="0">
    <w:nsid w:val="00000006"/>
    <w:multiLevelType w:val="multilevel"/>
    <w:tmpl w:val="B11E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105976"/>
    <w:multiLevelType w:val="multilevel"/>
    <w:tmpl w:val="9B66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68"/>
        </w:tabs>
        <w:ind w:left="-168" w:hanging="360"/>
      </w:p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5" w15:restartNumberingAfterBreak="0">
    <w:nsid w:val="210911E9"/>
    <w:multiLevelType w:val="hybridMultilevel"/>
    <w:tmpl w:val="98EC0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370450"/>
    <w:multiLevelType w:val="hybridMultilevel"/>
    <w:tmpl w:val="1FC2BC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52D0B"/>
    <w:multiLevelType w:val="hybridMultilevel"/>
    <w:tmpl w:val="6F1C15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127C5"/>
    <w:multiLevelType w:val="hybridMultilevel"/>
    <w:tmpl w:val="C1045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905339"/>
    <w:multiLevelType w:val="hybridMultilevel"/>
    <w:tmpl w:val="1464A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76CB3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BB5258"/>
    <w:multiLevelType w:val="hybridMultilevel"/>
    <w:tmpl w:val="903CC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4A9F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AD00F0"/>
    <w:multiLevelType w:val="multilevel"/>
    <w:tmpl w:val="3B62A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1A2FF9"/>
    <w:multiLevelType w:val="multilevel"/>
    <w:tmpl w:val="4CB42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5C6B30"/>
    <w:multiLevelType w:val="hybridMultilevel"/>
    <w:tmpl w:val="E94A6020"/>
    <w:lvl w:ilvl="0" w:tplc="4614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65B4B"/>
    <w:multiLevelType w:val="hybridMultilevel"/>
    <w:tmpl w:val="4F806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2B408C"/>
    <w:multiLevelType w:val="hybridMultilevel"/>
    <w:tmpl w:val="EC88E5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4"/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  <w:num w:numId="14">
    <w:abstractNumId w:val="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E2"/>
    <w:rsid w:val="004B49E2"/>
    <w:rsid w:val="005F3239"/>
    <w:rsid w:val="00652504"/>
    <w:rsid w:val="007834E1"/>
    <w:rsid w:val="00903683"/>
    <w:rsid w:val="009339BB"/>
    <w:rsid w:val="00B1112A"/>
    <w:rsid w:val="00DE5BB1"/>
    <w:rsid w:val="00E4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507BF-B564-4757-94D6-7F5E5D6D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B4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49E2"/>
  </w:style>
  <w:style w:type="character" w:styleId="Numerstrony">
    <w:name w:val="page number"/>
    <w:rsid w:val="004B49E2"/>
  </w:style>
  <w:style w:type="paragraph" w:styleId="Bezodstpw">
    <w:name w:val="No Spacing"/>
    <w:uiPriority w:val="1"/>
    <w:qFormat/>
    <w:rsid w:val="005F3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1816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Węckowska</dc:creator>
  <cp:keywords/>
  <dc:description/>
  <cp:lastModifiedBy>Anna Węckowska</cp:lastModifiedBy>
  <cp:revision>2</cp:revision>
  <dcterms:created xsi:type="dcterms:W3CDTF">2017-03-01T10:54:00Z</dcterms:created>
  <dcterms:modified xsi:type="dcterms:W3CDTF">2017-03-01T11:51:00Z</dcterms:modified>
</cp:coreProperties>
</file>